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E6" w:rsidRPr="00B37B0F" w:rsidRDefault="00263AE6" w:rsidP="00263AE6">
      <w:pPr>
        <w:jc w:val="both"/>
        <w:rPr>
          <w:rFonts w:asciiTheme="minorHAnsi" w:hAnsiTheme="minorHAnsi"/>
          <w:sz w:val="16"/>
          <w:szCs w:val="22"/>
        </w:rPr>
      </w:pPr>
      <w:r w:rsidRPr="00B37B0F">
        <w:rPr>
          <w:rFonts w:asciiTheme="minorHAnsi" w:hAnsiTheme="minorHAnsi"/>
          <w:b/>
          <w:bCs/>
          <w:sz w:val="22"/>
          <w:szCs w:val="22"/>
        </w:rPr>
        <w:t xml:space="preserve">Before you begin to write your appeal letter make sure you have read the Appeal Regulations </w:t>
      </w:r>
      <w:r w:rsidRPr="00B37B0F">
        <w:rPr>
          <w:rFonts w:asciiTheme="minorHAnsi" w:hAnsiTheme="minorHAnsi"/>
          <w:sz w:val="16"/>
          <w:szCs w:val="22"/>
        </w:rPr>
        <w:t xml:space="preserve">      </w:t>
      </w:r>
      <w:r w:rsidRPr="00B37B0F">
        <w:rPr>
          <w:rFonts w:asciiTheme="minorHAnsi" w:hAnsiTheme="minorHAnsi"/>
          <w:sz w:val="16"/>
          <w:szCs w:val="22"/>
        </w:rPr>
        <w:tab/>
      </w:r>
      <w:r w:rsidRPr="00B37B0F">
        <w:rPr>
          <w:rFonts w:asciiTheme="minorHAnsi" w:hAnsiTheme="minorHAnsi"/>
          <w:sz w:val="16"/>
          <w:szCs w:val="22"/>
        </w:rPr>
        <w:tab/>
      </w:r>
    </w:p>
    <w:p w:rsidR="00263AE6" w:rsidRPr="00B01048" w:rsidRDefault="00263AE6" w:rsidP="00263AE6">
      <w:pPr>
        <w:ind w:left="5760"/>
        <w:jc w:val="right"/>
        <w:rPr>
          <w:rFonts w:asciiTheme="minorHAnsi" w:hAnsiTheme="minorHAnsi"/>
          <w:sz w:val="22"/>
          <w:szCs w:val="22"/>
        </w:rPr>
      </w:pPr>
      <w:r w:rsidRPr="00B01048">
        <w:rPr>
          <w:rFonts w:asciiTheme="minorHAnsi" w:hAnsiTheme="minorHAnsi"/>
          <w:sz w:val="22"/>
          <w:szCs w:val="22"/>
        </w:rPr>
        <w:t>Your address details</w:t>
      </w:r>
    </w:p>
    <w:p w:rsidR="00263AE6" w:rsidRPr="00B01048" w:rsidRDefault="00263AE6" w:rsidP="00263AE6">
      <w:pPr>
        <w:ind w:left="6840" w:firstLine="360"/>
        <w:jc w:val="right"/>
        <w:rPr>
          <w:rFonts w:asciiTheme="minorHAnsi" w:hAnsiTheme="minorHAnsi"/>
          <w:sz w:val="22"/>
          <w:szCs w:val="22"/>
        </w:rPr>
      </w:pPr>
      <w:r w:rsidRPr="00B01048">
        <w:rPr>
          <w:rFonts w:asciiTheme="minorHAnsi" w:hAnsiTheme="minorHAnsi"/>
          <w:sz w:val="22"/>
          <w:szCs w:val="22"/>
        </w:rPr>
        <w:t>Phone no: /e-mail address</w:t>
      </w:r>
    </w:p>
    <w:p w:rsidR="00263AE6" w:rsidRPr="00B01048" w:rsidRDefault="00263AE6" w:rsidP="00263AE6">
      <w:pPr>
        <w:ind w:left="6840" w:firstLine="360"/>
        <w:jc w:val="right"/>
        <w:rPr>
          <w:rFonts w:asciiTheme="minorHAnsi" w:hAnsiTheme="minorHAnsi"/>
          <w:sz w:val="22"/>
          <w:szCs w:val="22"/>
        </w:rPr>
      </w:pPr>
      <w:r w:rsidRPr="00B01048">
        <w:rPr>
          <w:rFonts w:asciiTheme="minorHAnsi" w:hAnsiTheme="minorHAnsi"/>
          <w:sz w:val="22"/>
          <w:szCs w:val="22"/>
        </w:rPr>
        <w:t>UB Number</w:t>
      </w:r>
    </w:p>
    <w:p w:rsidR="00263AE6" w:rsidRDefault="00263AE6" w:rsidP="00263AE6">
      <w:pPr>
        <w:rPr>
          <w:rFonts w:asciiTheme="minorHAnsi" w:hAnsiTheme="minorHAnsi"/>
          <w:sz w:val="22"/>
          <w:szCs w:val="22"/>
        </w:rPr>
      </w:pPr>
    </w:p>
    <w:p w:rsidR="00263AE6" w:rsidRPr="00B01048" w:rsidRDefault="00263AE6" w:rsidP="00263AE6">
      <w:pPr>
        <w:rPr>
          <w:rFonts w:asciiTheme="minorHAnsi" w:hAnsiTheme="minorHAnsi"/>
          <w:sz w:val="22"/>
          <w:szCs w:val="22"/>
        </w:rPr>
      </w:pPr>
      <w:r w:rsidRPr="00B01048">
        <w:rPr>
          <w:rFonts w:asciiTheme="minorHAnsi" w:hAnsiTheme="minorHAnsi"/>
          <w:sz w:val="22"/>
          <w:szCs w:val="22"/>
        </w:rPr>
        <w:t>Date</w:t>
      </w:r>
    </w:p>
    <w:p w:rsidR="00263AE6" w:rsidRPr="00B01048" w:rsidRDefault="00263AE6" w:rsidP="00263AE6">
      <w:pPr>
        <w:rPr>
          <w:rFonts w:asciiTheme="minorHAnsi" w:hAnsiTheme="minorHAnsi"/>
          <w:sz w:val="22"/>
          <w:szCs w:val="22"/>
        </w:rPr>
      </w:pPr>
    </w:p>
    <w:p w:rsidR="00263AE6" w:rsidRPr="00B01048" w:rsidRDefault="00263AE6" w:rsidP="00263AE6">
      <w:pPr>
        <w:rPr>
          <w:rFonts w:asciiTheme="minorHAnsi" w:hAnsiTheme="minorHAnsi"/>
          <w:sz w:val="22"/>
          <w:szCs w:val="22"/>
        </w:rPr>
      </w:pPr>
      <w:r w:rsidRPr="00B01048">
        <w:rPr>
          <w:rFonts w:asciiTheme="minorHAnsi" w:hAnsiTheme="minorHAnsi"/>
          <w:sz w:val="22"/>
          <w:szCs w:val="22"/>
        </w:rPr>
        <w:t>Dear Student Casework Team</w:t>
      </w:r>
    </w:p>
    <w:p w:rsidR="00263AE6" w:rsidRPr="00B01048" w:rsidRDefault="00263AE6" w:rsidP="00263AE6">
      <w:pPr>
        <w:rPr>
          <w:rFonts w:asciiTheme="minorHAnsi" w:hAnsiTheme="minorHAnsi"/>
          <w:sz w:val="22"/>
          <w:szCs w:val="22"/>
        </w:rPr>
      </w:pPr>
    </w:p>
    <w:p w:rsidR="00263AE6" w:rsidRPr="00B01048" w:rsidRDefault="00263AE6" w:rsidP="00263AE6">
      <w:pPr>
        <w:rPr>
          <w:rFonts w:asciiTheme="minorHAnsi" w:hAnsiTheme="minorHAnsi"/>
          <w:sz w:val="22"/>
          <w:szCs w:val="22"/>
        </w:rPr>
      </w:pPr>
      <w:r w:rsidRPr="002C51A6">
        <w:rPr>
          <w:rFonts w:asciiTheme="minorHAnsi" w:hAnsiTheme="minorHAnsi"/>
          <w:b/>
          <w:sz w:val="28"/>
          <w:szCs w:val="22"/>
        </w:rPr>
        <w:t>Introduction:</w:t>
      </w:r>
      <w:r w:rsidRPr="002C51A6">
        <w:rPr>
          <w:rFonts w:asciiTheme="minorHAnsi" w:hAnsiTheme="minorHAnsi"/>
          <w:sz w:val="28"/>
          <w:szCs w:val="22"/>
        </w:rPr>
        <w:t xml:space="preserve"> </w:t>
      </w:r>
      <w:r>
        <w:rPr>
          <w:rFonts w:asciiTheme="minorHAnsi" w:hAnsiTheme="minorHAnsi"/>
          <w:sz w:val="22"/>
          <w:szCs w:val="22"/>
        </w:rPr>
        <w:t>We recommend that you start with “I</w:t>
      </w:r>
      <w:r w:rsidRPr="00B01048">
        <w:rPr>
          <w:rFonts w:asciiTheme="minorHAnsi" w:hAnsiTheme="minorHAnsi"/>
          <w:sz w:val="22"/>
          <w:szCs w:val="22"/>
        </w:rPr>
        <w:t xml:space="preserve"> wish to appeal against the Board of Examiners decision that I should (say what the decision is)</w:t>
      </w:r>
      <w:r>
        <w:rPr>
          <w:rFonts w:asciiTheme="minorHAnsi" w:hAnsiTheme="minorHAnsi"/>
          <w:sz w:val="22"/>
          <w:szCs w:val="22"/>
        </w:rPr>
        <w:t>. My appeal is</w:t>
      </w:r>
      <w:r w:rsidRPr="00B01048">
        <w:rPr>
          <w:rFonts w:asciiTheme="minorHAnsi" w:hAnsiTheme="minorHAnsi"/>
          <w:sz w:val="22"/>
          <w:szCs w:val="22"/>
        </w:rPr>
        <w:t xml:space="preserve"> </w:t>
      </w:r>
      <w:r>
        <w:rPr>
          <w:rFonts w:asciiTheme="minorHAnsi" w:hAnsiTheme="minorHAnsi"/>
          <w:sz w:val="22"/>
          <w:szCs w:val="22"/>
        </w:rPr>
        <w:t>based on “</w:t>
      </w:r>
      <w:r w:rsidRPr="006A1806">
        <w:rPr>
          <w:rFonts w:asciiTheme="minorHAnsi" w:hAnsiTheme="minorHAnsi"/>
          <w:i/>
          <w:color w:val="FF0000"/>
          <w:sz w:val="22"/>
          <w:szCs w:val="22"/>
        </w:rPr>
        <w:t>Insert appeal regulation number</w:t>
      </w:r>
      <w:r>
        <w:rPr>
          <w:rFonts w:asciiTheme="minorHAnsi" w:hAnsiTheme="minorHAnsi"/>
          <w:sz w:val="22"/>
          <w:szCs w:val="22"/>
        </w:rPr>
        <w:t xml:space="preserve">” of the Appeal Regulations. </w:t>
      </w:r>
      <w:r w:rsidRPr="00263AE6">
        <w:rPr>
          <w:rFonts w:asciiTheme="minorHAnsi" w:hAnsiTheme="minorHAnsi"/>
          <w:b/>
          <w:sz w:val="22"/>
          <w:szCs w:val="22"/>
        </w:rPr>
        <w:t>Please note</w:t>
      </w:r>
      <w:r>
        <w:rPr>
          <w:rFonts w:asciiTheme="minorHAnsi" w:hAnsiTheme="minorHAnsi"/>
          <w:sz w:val="22"/>
          <w:szCs w:val="22"/>
        </w:rPr>
        <w:t xml:space="preserve"> -</w:t>
      </w:r>
      <w:r w:rsidRPr="00B01048">
        <w:rPr>
          <w:rFonts w:asciiTheme="minorHAnsi" w:hAnsiTheme="minorHAnsi"/>
          <w:sz w:val="22"/>
          <w:szCs w:val="22"/>
        </w:rPr>
        <w:t>you can appeal under more than one ground if this applies to you.</w:t>
      </w:r>
    </w:p>
    <w:p w:rsidR="00263AE6" w:rsidRPr="00B01048" w:rsidRDefault="00263AE6" w:rsidP="00263AE6">
      <w:pPr>
        <w:rPr>
          <w:rFonts w:asciiTheme="minorHAnsi" w:hAnsiTheme="minorHAnsi"/>
          <w:sz w:val="22"/>
          <w:szCs w:val="22"/>
        </w:rPr>
      </w:pPr>
    </w:p>
    <w:p w:rsidR="00263AE6" w:rsidRPr="00B01048" w:rsidRDefault="00263AE6" w:rsidP="00263AE6">
      <w:pPr>
        <w:rPr>
          <w:rFonts w:asciiTheme="minorHAnsi" w:hAnsiTheme="minorHAnsi"/>
          <w:sz w:val="22"/>
          <w:szCs w:val="22"/>
        </w:rPr>
      </w:pPr>
      <w:r>
        <w:rPr>
          <w:rFonts w:asciiTheme="minorHAnsi" w:hAnsiTheme="minorHAnsi"/>
          <w:b/>
          <w:sz w:val="28"/>
          <w:szCs w:val="22"/>
        </w:rPr>
        <w:t>The Grounds</w:t>
      </w:r>
      <w:r w:rsidRPr="002C51A6">
        <w:rPr>
          <w:rFonts w:asciiTheme="minorHAnsi" w:hAnsiTheme="minorHAnsi"/>
          <w:b/>
          <w:sz w:val="28"/>
          <w:szCs w:val="22"/>
        </w:rPr>
        <w:t>:</w:t>
      </w:r>
      <w:r w:rsidRPr="002C51A6">
        <w:rPr>
          <w:rFonts w:asciiTheme="minorHAnsi" w:hAnsiTheme="minorHAnsi"/>
          <w:sz w:val="28"/>
          <w:szCs w:val="22"/>
        </w:rPr>
        <w:t xml:space="preserve"> </w:t>
      </w:r>
      <w:r w:rsidRPr="00B01048">
        <w:rPr>
          <w:rFonts w:asciiTheme="minorHAnsi" w:hAnsiTheme="minorHAnsi"/>
          <w:sz w:val="22"/>
          <w:szCs w:val="22"/>
        </w:rPr>
        <w:t>Start to explain the gr</w:t>
      </w:r>
      <w:bookmarkStart w:id="0" w:name="_GoBack"/>
      <w:bookmarkEnd w:id="0"/>
      <w:r w:rsidRPr="00B01048">
        <w:rPr>
          <w:rFonts w:asciiTheme="minorHAnsi" w:hAnsiTheme="minorHAnsi"/>
          <w:sz w:val="22"/>
          <w:szCs w:val="22"/>
        </w:rPr>
        <w:t xml:space="preserve">ounds </w:t>
      </w:r>
      <w:r>
        <w:rPr>
          <w:rFonts w:asciiTheme="minorHAnsi" w:hAnsiTheme="minorHAnsi"/>
          <w:sz w:val="22"/>
          <w:szCs w:val="22"/>
        </w:rPr>
        <w:t>for your appeal in detail</w:t>
      </w:r>
      <w:r w:rsidRPr="00B01048">
        <w:rPr>
          <w:rFonts w:asciiTheme="minorHAnsi" w:hAnsiTheme="minorHAnsi"/>
          <w:sz w:val="22"/>
          <w:szCs w:val="22"/>
        </w:rPr>
        <w:t xml:space="preserve">.  Keep </w:t>
      </w:r>
      <w:r>
        <w:rPr>
          <w:rFonts w:asciiTheme="minorHAnsi" w:hAnsiTheme="minorHAnsi"/>
          <w:sz w:val="22"/>
          <w:szCs w:val="22"/>
        </w:rPr>
        <w:t xml:space="preserve">the </w:t>
      </w:r>
      <w:r w:rsidRPr="00B01048">
        <w:rPr>
          <w:rFonts w:asciiTheme="minorHAnsi" w:hAnsiTheme="minorHAnsi"/>
          <w:sz w:val="22"/>
          <w:szCs w:val="22"/>
        </w:rPr>
        <w:t>sequence in logical date order.  Indicate if you are enclosing any evidence as it arises. If you are appealing under more than one ground, continue to explain these clearly in new paragraphs, making it clear which ground you are referring to.</w:t>
      </w:r>
    </w:p>
    <w:p w:rsidR="00263AE6" w:rsidRPr="00B01048" w:rsidRDefault="00263AE6" w:rsidP="00263AE6">
      <w:pPr>
        <w:rPr>
          <w:rFonts w:asciiTheme="minorHAnsi" w:hAnsiTheme="minorHAnsi"/>
          <w:sz w:val="22"/>
          <w:szCs w:val="22"/>
        </w:rPr>
      </w:pPr>
    </w:p>
    <w:tbl>
      <w:tblPr>
        <w:tblStyle w:val="TableGrid"/>
        <w:tblW w:w="0" w:type="auto"/>
        <w:tblLook w:val="04A0" w:firstRow="1" w:lastRow="0" w:firstColumn="1" w:lastColumn="0" w:noHBand="0" w:noVBand="1"/>
      </w:tblPr>
      <w:tblGrid>
        <w:gridCol w:w="9242"/>
      </w:tblGrid>
      <w:tr w:rsidR="00263AE6" w:rsidTr="00A2219F">
        <w:tc>
          <w:tcPr>
            <w:tcW w:w="9936" w:type="dxa"/>
          </w:tcPr>
          <w:p w:rsidR="00263AE6" w:rsidRPr="00B01048" w:rsidRDefault="00263AE6" w:rsidP="00A2219F">
            <w:pPr>
              <w:pStyle w:val="Default"/>
              <w:rPr>
                <w:rFonts w:asciiTheme="minorHAnsi" w:eastAsia="Times New Roman" w:hAnsiTheme="minorHAnsi" w:cstheme="majorBidi"/>
                <w:sz w:val="22"/>
                <w:szCs w:val="22"/>
              </w:rPr>
            </w:pPr>
            <w:r>
              <w:rPr>
                <w:rFonts w:asciiTheme="minorHAnsi" w:hAnsiTheme="minorHAnsi" w:cs="Times New Roman"/>
                <w:b/>
                <w:bCs/>
                <w:sz w:val="22"/>
                <w:szCs w:val="22"/>
                <w:u w:val="single"/>
              </w:rPr>
              <w:t xml:space="preserve">Please </w:t>
            </w:r>
            <w:r w:rsidRPr="00B01048">
              <w:rPr>
                <w:rFonts w:asciiTheme="minorHAnsi" w:hAnsiTheme="minorHAnsi" w:cs="Times New Roman"/>
                <w:b/>
                <w:bCs/>
                <w:sz w:val="22"/>
                <w:szCs w:val="22"/>
                <w:u w:val="single"/>
              </w:rPr>
              <w:t>Note</w:t>
            </w:r>
            <w:r w:rsidRPr="00B01048">
              <w:rPr>
                <w:rFonts w:asciiTheme="minorHAnsi" w:hAnsiTheme="minorHAnsi" w:cs="Times New Roman"/>
                <w:sz w:val="22"/>
                <w:szCs w:val="22"/>
              </w:rPr>
              <w:t>:</w:t>
            </w:r>
            <w:r>
              <w:rPr>
                <w:rFonts w:asciiTheme="minorHAnsi" w:hAnsiTheme="minorHAnsi" w:cs="Times New Roman"/>
                <w:sz w:val="22"/>
                <w:szCs w:val="22"/>
              </w:rPr>
              <w:t xml:space="preserve"> For a</w:t>
            </w:r>
            <w:r w:rsidRPr="00B01048">
              <w:rPr>
                <w:rFonts w:asciiTheme="minorHAnsi" w:hAnsiTheme="minorHAnsi" w:cs="Times New Roman"/>
                <w:sz w:val="22"/>
                <w:szCs w:val="22"/>
              </w:rPr>
              <w:t>n appeal under 3.1.1 -</w:t>
            </w:r>
            <w:r w:rsidRPr="00B01048">
              <w:rPr>
                <w:rFonts w:asciiTheme="minorHAnsi" w:eastAsia="Times New Roman" w:hAnsiTheme="minorHAnsi" w:cs="Times New Roman"/>
                <w:sz w:val="22"/>
                <w:szCs w:val="22"/>
              </w:rPr>
              <w:t xml:space="preserve"> you must submit, with the Letter of Appeal, verifiable documentary evidence corroborating your mitigating circumstances</w:t>
            </w:r>
            <w:r w:rsidRPr="00B01048">
              <w:rPr>
                <w:rFonts w:asciiTheme="minorHAnsi" w:eastAsia="Times New Roman" w:hAnsiTheme="minorHAnsi"/>
                <w:sz w:val="22"/>
                <w:szCs w:val="22"/>
              </w:rPr>
              <w:t xml:space="preserve">.  </w:t>
            </w:r>
            <w:r w:rsidRPr="00B01048">
              <w:rPr>
                <w:rFonts w:asciiTheme="minorHAnsi" w:eastAsia="Times New Roman" w:hAnsiTheme="minorHAnsi" w:cstheme="majorBidi"/>
                <w:sz w:val="22"/>
                <w:szCs w:val="22"/>
              </w:rPr>
              <w:t>If you did not present your mitigation at the appropriate time, please state why not.</w:t>
            </w:r>
            <w:r>
              <w:rPr>
                <w:rFonts w:asciiTheme="minorHAnsi" w:eastAsia="Times New Roman" w:hAnsiTheme="minorHAnsi" w:cstheme="majorBidi"/>
                <w:sz w:val="22"/>
                <w:szCs w:val="22"/>
              </w:rPr>
              <w:t xml:space="preserve"> (</w:t>
            </w:r>
            <w:r w:rsidRPr="00B01048">
              <w:rPr>
                <w:rFonts w:asciiTheme="minorHAnsi" w:eastAsia="Times New Roman" w:hAnsiTheme="minorHAnsi" w:cstheme="majorBidi"/>
                <w:sz w:val="22"/>
                <w:szCs w:val="22"/>
              </w:rPr>
              <w:t>Evidence can be a letter from a GP, Counselling Service, Disability</w:t>
            </w:r>
            <w:r>
              <w:rPr>
                <w:rFonts w:asciiTheme="minorHAnsi" w:eastAsia="Times New Roman" w:hAnsiTheme="minorHAnsi" w:cstheme="majorBidi"/>
                <w:sz w:val="22"/>
                <w:szCs w:val="22"/>
              </w:rPr>
              <w:t xml:space="preserve"> Service, Religious Leader, etc.)</w:t>
            </w:r>
          </w:p>
          <w:p w:rsidR="00263AE6" w:rsidRPr="00B01048" w:rsidRDefault="00263AE6" w:rsidP="00A2219F">
            <w:pPr>
              <w:rPr>
                <w:rFonts w:asciiTheme="minorHAnsi" w:hAnsiTheme="minorHAnsi"/>
                <w:sz w:val="22"/>
                <w:szCs w:val="22"/>
              </w:rPr>
            </w:pPr>
          </w:p>
          <w:p w:rsidR="00263AE6" w:rsidRPr="00B01048" w:rsidRDefault="00263AE6" w:rsidP="00A2219F">
            <w:pPr>
              <w:pStyle w:val="Default"/>
              <w:rPr>
                <w:rFonts w:asciiTheme="minorHAnsi" w:hAnsiTheme="minorHAnsi" w:cs="Times New Roman"/>
                <w:sz w:val="22"/>
                <w:szCs w:val="22"/>
              </w:rPr>
            </w:pPr>
            <w:r>
              <w:rPr>
                <w:rFonts w:asciiTheme="minorHAnsi" w:eastAsia="Times New Roman" w:hAnsiTheme="minorHAnsi" w:cs="Times New Roman"/>
                <w:b/>
                <w:bCs/>
                <w:sz w:val="22"/>
                <w:szCs w:val="22"/>
                <w:u w:val="single"/>
              </w:rPr>
              <w:t xml:space="preserve">Please </w:t>
            </w:r>
            <w:r w:rsidRPr="00B01048">
              <w:rPr>
                <w:rFonts w:asciiTheme="minorHAnsi" w:eastAsia="Times New Roman" w:hAnsiTheme="minorHAnsi" w:cs="Times New Roman"/>
                <w:b/>
                <w:bCs/>
                <w:sz w:val="22"/>
                <w:szCs w:val="22"/>
                <w:u w:val="single"/>
              </w:rPr>
              <w:t>Note:</w:t>
            </w:r>
            <w:r w:rsidRPr="00B01048">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For a</w:t>
            </w:r>
            <w:r w:rsidRPr="00B01048">
              <w:rPr>
                <w:rFonts w:asciiTheme="minorHAnsi" w:hAnsiTheme="minorHAnsi" w:cs="Times New Roman"/>
                <w:sz w:val="22"/>
                <w:szCs w:val="22"/>
              </w:rPr>
              <w:t>n appeal on the grounds set out in 3.1.2, 3.1.3 or 3.1.4 (see 3.4 and 3.5) will only be permitted if there was good cause not to have informed the Dean of the School, in writing, of the circumstances or complaint no later than 7 days after the examination/assessment deadline to which they apply. Explain why you did not do this if this is the case.</w:t>
            </w:r>
          </w:p>
          <w:p w:rsidR="00263AE6" w:rsidRDefault="00263AE6" w:rsidP="00A2219F">
            <w:pPr>
              <w:rPr>
                <w:rFonts w:asciiTheme="minorHAnsi" w:hAnsiTheme="minorHAnsi"/>
                <w:sz w:val="22"/>
                <w:szCs w:val="22"/>
              </w:rPr>
            </w:pPr>
          </w:p>
        </w:tc>
      </w:tr>
    </w:tbl>
    <w:p w:rsidR="00263AE6" w:rsidRDefault="00263AE6" w:rsidP="00263AE6">
      <w:pPr>
        <w:rPr>
          <w:rFonts w:asciiTheme="minorHAnsi" w:hAnsiTheme="minorHAnsi"/>
          <w:sz w:val="22"/>
          <w:szCs w:val="22"/>
        </w:rPr>
      </w:pPr>
    </w:p>
    <w:p w:rsidR="00263AE6" w:rsidRPr="00B01048" w:rsidRDefault="00263AE6" w:rsidP="00263AE6">
      <w:pPr>
        <w:rPr>
          <w:rFonts w:asciiTheme="minorHAnsi" w:hAnsiTheme="minorHAnsi"/>
          <w:sz w:val="22"/>
          <w:szCs w:val="22"/>
        </w:rPr>
      </w:pPr>
      <w:r>
        <w:rPr>
          <w:rFonts w:asciiTheme="minorHAnsi" w:hAnsiTheme="minorHAnsi"/>
          <w:b/>
          <w:sz w:val="28"/>
          <w:szCs w:val="22"/>
        </w:rPr>
        <w:t>What is the Impact on you:</w:t>
      </w:r>
      <w:r w:rsidRPr="002C51A6">
        <w:rPr>
          <w:rFonts w:asciiTheme="minorHAnsi" w:hAnsiTheme="minorHAnsi"/>
          <w:sz w:val="22"/>
          <w:szCs w:val="22"/>
        </w:rPr>
        <w:t xml:space="preserve"> </w:t>
      </w:r>
      <w:r>
        <w:rPr>
          <w:rFonts w:asciiTheme="minorHAnsi" w:hAnsiTheme="minorHAnsi"/>
          <w:sz w:val="22"/>
          <w:szCs w:val="22"/>
        </w:rPr>
        <w:t xml:space="preserve"> It is important that you include </w:t>
      </w:r>
      <w:r w:rsidRPr="00B01048">
        <w:rPr>
          <w:rFonts w:asciiTheme="minorHAnsi" w:hAnsiTheme="minorHAnsi"/>
          <w:sz w:val="22"/>
          <w:szCs w:val="22"/>
        </w:rPr>
        <w:t xml:space="preserve">any other information that </w:t>
      </w:r>
      <w:r>
        <w:rPr>
          <w:rFonts w:asciiTheme="minorHAnsi" w:hAnsiTheme="minorHAnsi"/>
          <w:sz w:val="22"/>
          <w:szCs w:val="22"/>
        </w:rPr>
        <w:t>might help to win the appeal, for instance</w:t>
      </w:r>
      <w:r w:rsidRPr="00B01048">
        <w:rPr>
          <w:rFonts w:asciiTheme="minorHAnsi" w:hAnsiTheme="minorHAnsi"/>
          <w:sz w:val="22"/>
          <w:szCs w:val="22"/>
        </w:rPr>
        <w:t xml:space="preserve"> how the out</w:t>
      </w:r>
      <w:r>
        <w:rPr>
          <w:rFonts w:asciiTheme="minorHAnsi" w:hAnsiTheme="minorHAnsi"/>
          <w:sz w:val="22"/>
          <w:szCs w:val="22"/>
        </w:rPr>
        <w:t>come will affect your career, and</w:t>
      </w:r>
      <w:r w:rsidRPr="00B01048">
        <w:rPr>
          <w:rFonts w:asciiTheme="minorHAnsi" w:hAnsiTheme="minorHAnsi"/>
          <w:sz w:val="22"/>
          <w:szCs w:val="22"/>
        </w:rPr>
        <w:t xml:space="preserve"> how dedicated to obtain </w:t>
      </w:r>
      <w:r>
        <w:rPr>
          <w:rFonts w:asciiTheme="minorHAnsi" w:hAnsiTheme="minorHAnsi"/>
          <w:sz w:val="22"/>
          <w:szCs w:val="22"/>
        </w:rPr>
        <w:t>degree you are.</w:t>
      </w:r>
    </w:p>
    <w:p w:rsidR="00263AE6" w:rsidRDefault="00263AE6" w:rsidP="00263AE6">
      <w:pPr>
        <w:rPr>
          <w:rFonts w:asciiTheme="minorHAnsi" w:hAnsiTheme="minorHAnsi"/>
          <w:sz w:val="22"/>
          <w:szCs w:val="22"/>
        </w:rPr>
      </w:pPr>
    </w:p>
    <w:p w:rsidR="00263AE6" w:rsidRDefault="00263AE6" w:rsidP="00263AE6">
      <w:pPr>
        <w:rPr>
          <w:rFonts w:asciiTheme="minorHAnsi" w:hAnsiTheme="minorHAnsi"/>
          <w:sz w:val="22"/>
          <w:szCs w:val="22"/>
        </w:rPr>
      </w:pPr>
      <w:r>
        <w:rPr>
          <w:rFonts w:asciiTheme="minorHAnsi" w:hAnsiTheme="minorHAnsi"/>
          <w:b/>
          <w:sz w:val="28"/>
          <w:szCs w:val="22"/>
        </w:rPr>
        <w:t>Your evidence:</w:t>
      </w:r>
      <w:r w:rsidRPr="002C51A6">
        <w:rPr>
          <w:rFonts w:asciiTheme="minorHAnsi" w:hAnsiTheme="minorHAnsi"/>
          <w:sz w:val="22"/>
          <w:szCs w:val="22"/>
        </w:rPr>
        <w:t xml:space="preserve"> </w:t>
      </w:r>
      <w:r>
        <w:rPr>
          <w:rFonts w:asciiTheme="minorHAnsi" w:hAnsiTheme="minorHAnsi"/>
          <w:sz w:val="22"/>
          <w:szCs w:val="22"/>
        </w:rPr>
        <w:t xml:space="preserve"> Reference and explain the evidence that you will attach to your email. </w:t>
      </w:r>
      <w:r w:rsidR="00B37B0F" w:rsidRPr="00B37B0F">
        <w:rPr>
          <w:rFonts w:asciiTheme="minorHAnsi" w:hAnsiTheme="minorHAnsi"/>
          <w:b/>
          <w:sz w:val="22"/>
          <w:szCs w:val="22"/>
        </w:rPr>
        <w:t xml:space="preserve">Please note: </w:t>
      </w:r>
      <w:r w:rsidRPr="00B01048">
        <w:rPr>
          <w:rFonts w:asciiTheme="minorHAnsi" w:hAnsiTheme="minorHAnsi"/>
          <w:sz w:val="22"/>
          <w:szCs w:val="22"/>
        </w:rPr>
        <w:t>Make sure you enclose all evidence and letters of support together with the Appeal Form.</w:t>
      </w:r>
      <w:r w:rsidRPr="00B01048">
        <w:rPr>
          <w:rFonts w:asciiTheme="minorHAnsi" w:hAnsiTheme="minorHAnsi" w:cs="Arial"/>
          <w:color w:val="008000"/>
          <w:sz w:val="22"/>
          <w:szCs w:val="22"/>
        </w:rPr>
        <w:t xml:space="preserve"> </w:t>
      </w:r>
      <w:r w:rsidRPr="00B01048">
        <w:rPr>
          <w:rFonts w:asciiTheme="minorHAnsi" w:hAnsiTheme="minorHAnsi"/>
          <w:sz w:val="22"/>
          <w:szCs w:val="22"/>
        </w:rPr>
        <w:t>If you are having difficulty in getting evidence within the time limit (10 working days from when your results were published), submit the appeal and say at the end of your letter that yo</w:t>
      </w:r>
      <w:r w:rsidR="00B37B0F">
        <w:rPr>
          <w:rFonts w:asciiTheme="minorHAnsi" w:hAnsiTheme="minorHAnsi"/>
          <w:sz w:val="22"/>
          <w:szCs w:val="22"/>
        </w:rPr>
        <w:t>u will forward the evidence as soon as possible</w:t>
      </w:r>
      <w:r w:rsidRPr="00B01048">
        <w:rPr>
          <w:rFonts w:asciiTheme="minorHAnsi" w:hAnsiTheme="minorHAnsi"/>
          <w:sz w:val="22"/>
          <w:szCs w:val="22"/>
        </w:rPr>
        <w:t xml:space="preserve">.  </w:t>
      </w:r>
    </w:p>
    <w:p w:rsidR="00263AE6" w:rsidRDefault="00263AE6" w:rsidP="00263AE6">
      <w:pPr>
        <w:rPr>
          <w:rFonts w:asciiTheme="minorHAnsi" w:hAnsiTheme="minorHAnsi"/>
          <w:sz w:val="22"/>
          <w:szCs w:val="22"/>
        </w:rPr>
      </w:pPr>
    </w:p>
    <w:p w:rsidR="00263AE6" w:rsidRPr="00B01048" w:rsidRDefault="00263AE6" w:rsidP="00263AE6">
      <w:pPr>
        <w:rPr>
          <w:rFonts w:asciiTheme="minorHAnsi" w:hAnsiTheme="minorHAnsi"/>
          <w:sz w:val="22"/>
          <w:szCs w:val="22"/>
        </w:rPr>
      </w:pPr>
      <w:r>
        <w:rPr>
          <w:rFonts w:asciiTheme="minorHAnsi" w:hAnsiTheme="minorHAnsi"/>
          <w:b/>
          <w:sz w:val="28"/>
          <w:szCs w:val="22"/>
        </w:rPr>
        <w:t>Outcome:</w:t>
      </w:r>
      <w:r w:rsidRPr="002C51A6">
        <w:rPr>
          <w:rFonts w:asciiTheme="minorHAnsi" w:hAnsiTheme="minorHAnsi"/>
          <w:sz w:val="22"/>
          <w:szCs w:val="22"/>
        </w:rPr>
        <w:t xml:space="preserve"> </w:t>
      </w:r>
      <w:r>
        <w:rPr>
          <w:rFonts w:asciiTheme="minorHAnsi" w:hAnsiTheme="minorHAnsi"/>
          <w:sz w:val="22"/>
          <w:szCs w:val="22"/>
        </w:rPr>
        <w:t xml:space="preserve"> </w:t>
      </w:r>
      <w:r w:rsidRPr="00B01048">
        <w:rPr>
          <w:rFonts w:asciiTheme="minorHAnsi" w:hAnsiTheme="minorHAnsi"/>
          <w:sz w:val="22"/>
          <w:szCs w:val="22"/>
        </w:rPr>
        <w:t>Say what you would like the outcome</w:t>
      </w:r>
      <w:r w:rsidR="00B37B0F">
        <w:rPr>
          <w:rFonts w:asciiTheme="minorHAnsi" w:hAnsiTheme="minorHAnsi"/>
          <w:sz w:val="22"/>
          <w:szCs w:val="22"/>
        </w:rPr>
        <w:t xml:space="preserve"> of the appeal</w:t>
      </w:r>
      <w:r w:rsidRPr="00B01048">
        <w:rPr>
          <w:rFonts w:asciiTheme="minorHAnsi" w:hAnsiTheme="minorHAnsi"/>
          <w:sz w:val="22"/>
          <w:szCs w:val="22"/>
        </w:rPr>
        <w:t xml:space="preserve"> to be.  </w:t>
      </w:r>
      <w:r w:rsidR="00B37B0F" w:rsidRPr="00B37B0F">
        <w:rPr>
          <w:rFonts w:asciiTheme="minorHAnsi" w:hAnsiTheme="minorHAnsi"/>
          <w:b/>
          <w:sz w:val="22"/>
          <w:szCs w:val="22"/>
        </w:rPr>
        <w:t>Please Note:</w:t>
      </w:r>
      <w:r w:rsidR="00B37B0F">
        <w:rPr>
          <w:rFonts w:asciiTheme="minorHAnsi" w:hAnsiTheme="minorHAnsi"/>
          <w:sz w:val="22"/>
          <w:szCs w:val="22"/>
        </w:rPr>
        <w:t xml:space="preserve"> </w:t>
      </w:r>
      <w:r w:rsidRPr="00B01048">
        <w:rPr>
          <w:rFonts w:asciiTheme="minorHAnsi" w:hAnsiTheme="minorHAnsi"/>
          <w:sz w:val="22"/>
          <w:szCs w:val="22"/>
        </w:rPr>
        <w:t>Make sure you consider the financial implications when you respond to this: fees will be charged for repeat modules with attendance or repeating the</w:t>
      </w:r>
      <w:r w:rsidR="00B37B0F">
        <w:rPr>
          <w:rFonts w:asciiTheme="minorHAnsi" w:hAnsiTheme="minorHAnsi"/>
          <w:sz w:val="22"/>
          <w:szCs w:val="22"/>
        </w:rPr>
        <w:t xml:space="preserve"> whole year</w:t>
      </w:r>
      <w:r w:rsidRPr="00B01048">
        <w:rPr>
          <w:rFonts w:asciiTheme="minorHAnsi" w:hAnsiTheme="minorHAnsi"/>
          <w:sz w:val="22"/>
          <w:szCs w:val="22"/>
        </w:rPr>
        <w:t xml:space="preserve">. There is no guarantee that what you request </w:t>
      </w:r>
      <w:r w:rsidR="00B37B0F">
        <w:rPr>
          <w:rFonts w:asciiTheme="minorHAnsi" w:hAnsiTheme="minorHAnsi"/>
          <w:sz w:val="22"/>
          <w:szCs w:val="22"/>
        </w:rPr>
        <w:t xml:space="preserve">will be </w:t>
      </w:r>
      <w:r w:rsidR="00B37B0F" w:rsidRPr="00B01048">
        <w:rPr>
          <w:rFonts w:asciiTheme="minorHAnsi" w:hAnsiTheme="minorHAnsi"/>
          <w:sz w:val="22"/>
          <w:szCs w:val="22"/>
        </w:rPr>
        <w:t>granted</w:t>
      </w:r>
      <w:r w:rsidRPr="00B01048">
        <w:rPr>
          <w:rFonts w:asciiTheme="minorHAnsi" w:hAnsiTheme="minorHAnsi"/>
          <w:sz w:val="22"/>
          <w:szCs w:val="22"/>
        </w:rPr>
        <w:t xml:space="preserve"> if you win the appeal: you might want to give another option as well, keep these in order of preference.</w:t>
      </w:r>
    </w:p>
    <w:p w:rsidR="00263AE6" w:rsidRDefault="00263AE6" w:rsidP="00263AE6">
      <w:pPr>
        <w:rPr>
          <w:rFonts w:asciiTheme="minorHAnsi" w:hAnsiTheme="minorHAnsi"/>
          <w:sz w:val="22"/>
          <w:szCs w:val="22"/>
        </w:rPr>
      </w:pPr>
    </w:p>
    <w:p w:rsidR="00263AE6" w:rsidRDefault="00263AE6" w:rsidP="00263AE6">
      <w:pPr>
        <w:rPr>
          <w:rFonts w:asciiTheme="minorHAnsi" w:hAnsiTheme="minorHAnsi"/>
          <w:sz w:val="22"/>
          <w:szCs w:val="22"/>
        </w:rPr>
      </w:pPr>
    </w:p>
    <w:p w:rsidR="00263AE6" w:rsidRPr="00B37B0F" w:rsidRDefault="00263AE6">
      <w:pPr>
        <w:rPr>
          <w:rFonts w:asciiTheme="minorHAnsi" w:hAnsiTheme="minorHAnsi"/>
          <w:sz w:val="22"/>
          <w:szCs w:val="22"/>
        </w:rPr>
      </w:pPr>
      <w:r w:rsidRPr="00B01048">
        <w:rPr>
          <w:rFonts w:asciiTheme="minorHAnsi" w:hAnsiTheme="minorHAnsi"/>
          <w:sz w:val="22"/>
          <w:szCs w:val="22"/>
        </w:rPr>
        <w:t>End the letter – yours sincerely and sign your name.</w:t>
      </w:r>
    </w:p>
    <w:sectPr w:rsidR="00263AE6" w:rsidRPr="00B37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E6"/>
    <w:rsid w:val="00263AE6"/>
    <w:rsid w:val="005F2E7A"/>
    <w:rsid w:val="006A1806"/>
    <w:rsid w:val="00B3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AE6"/>
    <w:pPr>
      <w:autoSpaceDE w:val="0"/>
      <w:autoSpaceDN w:val="0"/>
      <w:adjustRightInd w:val="0"/>
      <w:spacing w:after="0" w:line="240" w:lineRule="auto"/>
    </w:pPr>
    <w:rPr>
      <w:rFonts w:ascii="Arial" w:eastAsia="SimSun" w:hAnsi="Arial" w:cs="Arial"/>
      <w:color w:val="000000"/>
      <w:sz w:val="24"/>
      <w:szCs w:val="24"/>
      <w:lang w:eastAsia="zh-CN"/>
    </w:rPr>
  </w:style>
  <w:style w:type="table" w:styleId="TableGrid">
    <w:name w:val="Table Grid"/>
    <w:basedOn w:val="TableNormal"/>
    <w:rsid w:val="00263AE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AE6"/>
    <w:pPr>
      <w:autoSpaceDE w:val="0"/>
      <w:autoSpaceDN w:val="0"/>
      <w:adjustRightInd w:val="0"/>
      <w:spacing w:after="0" w:line="240" w:lineRule="auto"/>
    </w:pPr>
    <w:rPr>
      <w:rFonts w:ascii="Arial" w:eastAsia="SimSun" w:hAnsi="Arial" w:cs="Arial"/>
      <w:color w:val="000000"/>
      <w:sz w:val="24"/>
      <w:szCs w:val="24"/>
      <w:lang w:eastAsia="zh-CN"/>
    </w:rPr>
  </w:style>
  <w:style w:type="table" w:styleId="TableGrid">
    <w:name w:val="Table Grid"/>
    <w:basedOn w:val="TableNormal"/>
    <w:rsid w:val="00263AE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Batchelor</dc:creator>
  <cp:lastModifiedBy>D Batchelor</cp:lastModifiedBy>
  <cp:revision>2</cp:revision>
  <dcterms:created xsi:type="dcterms:W3CDTF">2018-05-10T09:30:00Z</dcterms:created>
  <dcterms:modified xsi:type="dcterms:W3CDTF">2018-05-10T10:29:00Z</dcterms:modified>
</cp:coreProperties>
</file>